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AE" w:rsidRDefault="008C13AE" w:rsidP="00EF559F">
      <w:pPr>
        <w:widowControl w:val="0"/>
        <w:autoSpaceDE w:val="0"/>
        <w:autoSpaceDN w:val="0"/>
        <w:adjustRightInd w:val="0"/>
        <w:ind w:left="426" w:right="333" w:hanging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ПРОЕКТ СОГЛАШЕНИЯ</w:t>
      </w:r>
    </w:p>
    <w:p w:rsidR="008C13AE" w:rsidRDefault="008C13AE" w:rsidP="00EF559F">
      <w:pPr>
        <w:widowControl w:val="0"/>
        <w:autoSpaceDE w:val="0"/>
        <w:autoSpaceDN w:val="0"/>
        <w:adjustRightInd w:val="0"/>
        <w:ind w:left="426" w:right="333" w:hanging="426"/>
        <w:jc w:val="center"/>
      </w:pPr>
      <w:r>
        <w:rPr>
          <w:b/>
          <w:sz w:val="22"/>
          <w:szCs w:val="22"/>
        </w:rPr>
        <w:t>о сотрудничестве и совместной деятельности</w:t>
      </w:r>
    </w:p>
    <w:p w:rsidR="008C13AE" w:rsidRDefault="008C13AE" w:rsidP="008C13AE">
      <w:pPr>
        <w:widowControl w:val="0"/>
        <w:autoSpaceDE w:val="0"/>
        <w:autoSpaceDN w:val="0"/>
        <w:adjustRightInd w:val="0"/>
        <w:ind w:left="426" w:right="333" w:hanging="426"/>
        <w:jc w:val="center"/>
      </w:pPr>
    </w:p>
    <w:p w:rsidR="008C13AE" w:rsidRDefault="00EF4D90" w:rsidP="00EF4D90">
      <w:pPr>
        <w:widowControl w:val="0"/>
        <w:autoSpaceDE w:val="0"/>
        <w:autoSpaceDN w:val="0"/>
        <w:adjustRightInd w:val="0"/>
        <w:ind w:left="284" w:right="333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1D37D8">
        <w:rPr>
          <w:sz w:val="22"/>
          <w:szCs w:val="22"/>
        </w:rPr>
        <w:t>г. Москва___________ 2021</w:t>
      </w:r>
      <w:r w:rsidR="008C13AE">
        <w:rPr>
          <w:sz w:val="22"/>
          <w:szCs w:val="22"/>
        </w:rPr>
        <w:t xml:space="preserve"> г.</w:t>
      </w:r>
      <w:bookmarkStart w:id="0" w:name="_GoBack"/>
      <w:bookmarkEnd w:id="0"/>
    </w:p>
    <w:p w:rsidR="00EF4D90" w:rsidRDefault="00EF4D90" w:rsidP="00EF4D90">
      <w:pPr>
        <w:widowControl w:val="0"/>
        <w:autoSpaceDE w:val="0"/>
        <w:autoSpaceDN w:val="0"/>
        <w:adjustRightInd w:val="0"/>
        <w:ind w:left="284" w:right="333" w:hanging="426"/>
        <w:rPr>
          <w:b/>
          <w:sz w:val="22"/>
          <w:szCs w:val="22"/>
        </w:rPr>
      </w:pPr>
    </w:p>
    <w:p w:rsidR="008C13AE" w:rsidRPr="000F2608" w:rsidRDefault="008C13AE" w:rsidP="00EF4D90">
      <w:pPr>
        <w:jc w:val="both"/>
        <w:rPr>
          <w:sz w:val="22"/>
          <w:szCs w:val="22"/>
        </w:rPr>
      </w:pPr>
      <w:r w:rsidRPr="000F2608">
        <w:rPr>
          <w:sz w:val="22"/>
          <w:szCs w:val="22"/>
        </w:rPr>
        <w:t xml:space="preserve">Учредитель журнала «Союз национальностей» и главный редактор </w:t>
      </w:r>
      <w:proofErr w:type="spellStart"/>
      <w:r w:rsidRPr="000F2608">
        <w:rPr>
          <w:sz w:val="22"/>
          <w:szCs w:val="22"/>
        </w:rPr>
        <w:t>Яношко</w:t>
      </w:r>
      <w:proofErr w:type="spellEnd"/>
      <w:r w:rsidRPr="000F2608">
        <w:rPr>
          <w:sz w:val="22"/>
          <w:szCs w:val="22"/>
        </w:rPr>
        <w:t xml:space="preserve"> Марины Петровны, действующего на основ</w:t>
      </w:r>
      <w:r w:rsidR="003E0096">
        <w:rPr>
          <w:sz w:val="22"/>
          <w:szCs w:val="22"/>
        </w:rPr>
        <w:t>ании Устава, с одной стороны и ОРГАНИЗАЦИЯ</w:t>
      </w:r>
      <w:r>
        <w:rPr>
          <w:sz w:val="22"/>
          <w:szCs w:val="22"/>
        </w:rPr>
        <w:t xml:space="preserve"> (</w:t>
      </w:r>
      <w:r w:rsidR="0022126A">
        <w:rPr>
          <w:sz w:val="22"/>
          <w:szCs w:val="22"/>
        </w:rPr>
        <w:t>ВАШЕ НАЗВАНИЕ)</w:t>
      </w:r>
      <w:r w:rsidRPr="000F2608">
        <w:rPr>
          <w:sz w:val="22"/>
          <w:szCs w:val="22"/>
        </w:rPr>
        <w:t>, в лице ____________</w:t>
      </w:r>
      <w:r w:rsidRPr="000F2608">
        <w:rPr>
          <w:i/>
          <w:sz w:val="22"/>
          <w:szCs w:val="22"/>
        </w:rPr>
        <w:t>___</w:t>
      </w:r>
      <w:r w:rsidRPr="000F2608">
        <w:rPr>
          <w:sz w:val="22"/>
          <w:szCs w:val="22"/>
        </w:rPr>
        <w:t>, действующего на основании Устава, далее именуемые «Стороны», заключили настоящее Соглашение о нижеследующем:</w:t>
      </w:r>
    </w:p>
    <w:p w:rsidR="008C13AE" w:rsidRDefault="008C13AE" w:rsidP="00EF4D90">
      <w:pPr>
        <w:widowControl w:val="0"/>
        <w:autoSpaceDE w:val="0"/>
        <w:autoSpaceDN w:val="0"/>
        <w:adjustRightInd w:val="0"/>
        <w:ind w:left="360" w:right="3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</w:p>
    <w:p w:rsidR="008C13AE" w:rsidRDefault="008C13AE" w:rsidP="00EF559F">
      <w:pPr>
        <w:widowControl w:val="0"/>
        <w:autoSpaceDE w:val="0"/>
        <w:autoSpaceDN w:val="0"/>
        <w:adjustRightInd w:val="0"/>
        <w:ind w:left="360" w:right="333"/>
        <w:jc w:val="center"/>
        <w:rPr>
          <w:sz w:val="22"/>
          <w:szCs w:val="22"/>
        </w:rPr>
      </w:pPr>
      <w:r>
        <w:rPr>
          <w:sz w:val="22"/>
          <w:szCs w:val="22"/>
        </w:rPr>
        <w:t>1.ПРЕДМЕТ СОГЛАШЕНИЯ</w:t>
      </w:r>
    </w:p>
    <w:p w:rsidR="008C13AE" w:rsidRDefault="008C13AE" w:rsidP="008C13AE">
      <w:pPr>
        <w:widowControl w:val="0"/>
        <w:autoSpaceDE w:val="0"/>
        <w:autoSpaceDN w:val="0"/>
        <w:adjustRightInd w:val="0"/>
        <w:ind w:left="720" w:right="33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8C13AE" w:rsidRDefault="00F57A05" w:rsidP="00EF4D90">
      <w:pPr>
        <w:widowControl w:val="0"/>
        <w:autoSpaceDE w:val="0"/>
        <w:autoSpaceDN w:val="0"/>
        <w:adjustRightInd w:val="0"/>
        <w:ind w:right="333"/>
        <w:jc w:val="both"/>
        <w:rPr>
          <w:sz w:val="22"/>
          <w:szCs w:val="22"/>
        </w:rPr>
      </w:pPr>
      <w:r>
        <w:rPr>
          <w:sz w:val="22"/>
          <w:szCs w:val="22"/>
        </w:rPr>
        <w:t>1.1. Стороны участвуют</w:t>
      </w:r>
      <w:r w:rsidR="006F0CFC">
        <w:rPr>
          <w:sz w:val="22"/>
          <w:szCs w:val="22"/>
        </w:rPr>
        <w:t xml:space="preserve"> на безвозмездной основе </w:t>
      </w:r>
      <w:r w:rsidR="008C13AE">
        <w:rPr>
          <w:sz w:val="22"/>
          <w:szCs w:val="22"/>
        </w:rPr>
        <w:t xml:space="preserve"> в </w:t>
      </w:r>
      <w:r>
        <w:rPr>
          <w:sz w:val="22"/>
          <w:szCs w:val="22"/>
        </w:rPr>
        <w:t xml:space="preserve">совместной подготовке и презентации программы </w:t>
      </w:r>
      <w:r w:rsidRPr="00F57A05">
        <w:rPr>
          <w:sz w:val="22"/>
          <w:szCs w:val="22"/>
        </w:rPr>
        <w:t>“</w:t>
      </w:r>
      <w:r>
        <w:rPr>
          <w:sz w:val="22"/>
          <w:szCs w:val="22"/>
        </w:rPr>
        <w:t>МЯГКАЯ СИЛА В ГЕОПОЛИТИКЕ</w:t>
      </w:r>
      <w:r w:rsidRPr="00F57A05">
        <w:rPr>
          <w:sz w:val="22"/>
          <w:szCs w:val="22"/>
        </w:rPr>
        <w:t>”</w:t>
      </w:r>
      <w:r>
        <w:rPr>
          <w:sz w:val="22"/>
          <w:szCs w:val="22"/>
        </w:rPr>
        <w:t xml:space="preserve"> в </w:t>
      </w:r>
      <w:r w:rsidR="003E0096">
        <w:rPr>
          <w:sz w:val="22"/>
          <w:szCs w:val="22"/>
        </w:rPr>
        <w:t>ГД РФ по утверждённой дорожной карте и локальному бюджету по</w:t>
      </w:r>
      <w:r>
        <w:rPr>
          <w:sz w:val="22"/>
          <w:szCs w:val="22"/>
        </w:rPr>
        <w:t xml:space="preserve"> </w:t>
      </w:r>
      <w:r w:rsidR="008C13AE">
        <w:rPr>
          <w:sz w:val="22"/>
          <w:szCs w:val="22"/>
        </w:rPr>
        <w:t xml:space="preserve">организации, проведения и </w:t>
      </w:r>
      <w:proofErr w:type="gramStart"/>
      <w:r w:rsidR="008C13AE">
        <w:rPr>
          <w:sz w:val="22"/>
          <w:szCs w:val="22"/>
        </w:rPr>
        <w:t>установления</w:t>
      </w:r>
      <w:proofErr w:type="gramEnd"/>
      <w:r w:rsidR="008C13AE">
        <w:rPr>
          <w:sz w:val="22"/>
          <w:szCs w:val="22"/>
        </w:rPr>
        <w:t xml:space="preserve"> деловых бизнес </w:t>
      </w:r>
      <w:r w:rsidR="00B922BA">
        <w:rPr>
          <w:sz w:val="22"/>
          <w:szCs w:val="22"/>
        </w:rPr>
        <w:t xml:space="preserve">контактов для третьих лиц </w:t>
      </w:r>
      <w:r w:rsidR="00EF4D90">
        <w:rPr>
          <w:sz w:val="22"/>
          <w:szCs w:val="22"/>
        </w:rPr>
        <w:t xml:space="preserve"> (п</w:t>
      </w:r>
      <w:r w:rsidR="008C13AE">
        <w:rPr>
          <w:sz w:val="22"/>
          <w:szCs w:val="22"/>
        </w:rPr>
        <w:t xml:space="preserve">артнёров сторон) на </w:t>
      </w:r>
      <w:r>
        <w:rPr>
          <w:sz w:val="22"/>
          <w:szCs w:val="22"/>
        </w:rPr>
        <w:t>территории РФ, СНГ и дальнего зарубежья.</w:t>
      </w:r>
      <w:r w:rsidR="008C13AE">
        <w:rPr>
          <w:sz w:val="22"/>
          <w:szCs w:val="22"/>
        </w:rPr>
        <w:t xml:space="preserve">  </w:t>
      </w:r>
    </w:p>
    <w:p w:rsidR="008C13AE" w:rsidRDefault="00F57A05" w:rsidP="00EF4D90">
      <w:pPr>
        <w:widowControl w:val="0"/>
        <w:autoSpaceDE w:val="0"/>
        <w:autoSpaceDN w:val="0"/>
        <w:adjustRightInd w:val="0"/>
        <w:ind w:right="333"/>
        <w:jc w:val="both"/>
        <w:rPr>
          <w:sz w:val="22"/>
          <w:szCs w:val="22"/>
        </w:rPr>
      </w:pPr>
      <w:r>
        <w:rPr>
          <w:sz w:val="22"/>
          <w:szCs w:val="22"/>
        </w:rPr>
        <w:t>1.2.С</w:t>
      </w:r>
      <w:r w:rsidR="008C13AE">
        <w:rPr>
          <w:sz w:val="22"/>
          <w:szCs w:val="22"/>
        </w:rPr>
        <w:t>торон</w:t>
      </w:r>
      <w:r>
        <w:rPr>
          <w:sz w:val="22"/>
          <w:szCs w:val="22"/>
        </w:rPr>
        <w:t>ы участвуют</w:t>
      </w:r>
      <w:r w:rsidR="008C13AE">
        <w:rPr>
          <w:sz w:val="22"/>
          <w:szCs w:val="22"/>
        </w:rPr>
        <w:t xml:space="preserve"> в совместных проектах, президентских программах, национальных проектах и других видах совместной деятельности, не противоречащих за</w:t>
      </w:r>
      <w:r>
        <w:rPr>
          <w:sz w:val="22"/>
          <w:szCs w:val="22"/>
        </w:rPr>
        <w:t>конодательству РФ</w:t>
      </w:r>
      <w:r w:rsidR="008C13AE">
        <w:rPr>
          <w:sz w:val="22"/>
          <w:szCs w:val="22"/>
        </w:rPr>
        <w:t xml:space="preserve">. </w:t>
      </w:r>
    </w:p>
    <w:p w:rsidR="008C13AE" w:rsidRDefault="008C13AE" w:rsidP="00EF4D90">
      <w:pPr>
        <w:widowControl w:val="0"/>
        <w:autoSpaceDE w:val="0"/>
        <w:autoSpaceDN w:val="0"/>
        <w:adjustRightInd w:val="0"/>
        <w:ind w:right="333"/>
        <w:jc w:val="both"/>
        <w:rPr>
          <w:sz w:val="22"/>
          <w:szCs w:val="22"/>
        </w:rPr>
      </w:pPr>
      <w:r>
        <w:rPr>
          <w:sz w:val="22"/>
          <w:szCs w:val="22"/>
        </w:rPr>
        <w:t>1.3.Стороны могут оказывать</w:t>
      </w:r>
      <w:r w:rsidR="00F57A05">
        <w:rPr>
          <w:sz w:val="22"/>
          <w:szCs w:val="22"/>
        </w:rPr>
        <w:t xml:space="preserve"> друг другу все виды</w:t>
      </w:r>
      <w:r>
        <w:rPr>
          <w:sz w:val="22"/>
          <w:szCs w:val="22"/>
        </w:rPr>
        <w:t xml:space="preserve"> административной и организационной помощи в рамках договорённости или по отдельным договорам.  </w:t>
      </w:r>
    </w:p>
    <w:p w:rsidR="008C13AE" w:rsidRDefault="008C13AE" w:rsidP="00EF4D90">
      <w:pPr>
        <w:widowControl w:val="0"/>
        <w:autoSpaceDE w:val="0"/>
        <w:autoSpaceDN w:val="0"/>
        <w:adjustRightInd w:val="0"/>
        <w:ind w:right="3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1.4.Стороны содействуют друг другу в вопросах получения </w:t>
      </w:r>
      <w:r w:rsidR="006F0CFC">
        <w:rPr>
          <w:sz w:val="22"/>
          <w:szCs w:val="22"/>
        </w:rPr>
        <w:t xml:space="preserve">СПОНСОРСКОЙ помощи и привлечения </w:t>
      </w:r>
      <w:r>
        <w:rPr>
          <w:sz w:val="22"/>
          <w:szCs w:val="22"/>
        </w:rPr>
        <w:t>ИНВЕСТИЦИЙ (российских и зарубежных) на действующие проекты</w:t>
      </w:r>
      <w:r w:rsidR="00384414">
        <w:rPr>
          <w:sz w:val="22"/>
          <w:szCs w:val="22"/>
        </w:rPr>
        <w:t xml:space="preserve"> для партнёров сторон</w:t>
      </w:r>
      <w:r>
        <w:rPr>
          <w:sz w:val="22"/>
          <w:szCs w:val="22"/>
        </w:rPr>
        <w:t>, а также могу</w:t>
      </w:r>
      <w:r w:rsidR="00384414">
        <w:rPr>
          <w:sz w:val="22"/>
          <w:szCs w:val="22"/>
        </w:rPr>
        <w:t xml:space="preserve">т участвовать в получения </w:t>
      </w:r>
      <w:r>
        <w:rPr>
          <w:sz w:val="22"/>
          <w:szCs w:val="22"/>
        </w:rPr>
        <w:t xml:space="preserve"> преференций для рекламодателей и</w:t>
      </w:r>
      <w:r w:rsidR="00384414">
        <w:rPr>
          <w:sz w:val="22"/>
          <w:szCs w:val="22"/>
        </w:rPr>
        <w:t xml:space="preserve"> подписчиков на российские СМИ</w:t>
      </w:r>
      <w:r>
        <w:rPr>
          <w:sz w:val="22"/>
          <w:szCs w:val="22"/>
        </w:rPr>
        <w:t xml:space="preserve">. </w:t>
      </w:r>
    </w:p>
    <w:p w:rsidR="008C13AE" w:rsidRDefault="008C13AE" w:rsidP="008C13AE">
      <w:pPr>
        <w:widowControl w:val="0"/>
        <w:autoSpaceDE w:val="0"/>
        <w:autoSpaceDN w:val="0"/>
        <w:adjustRightInd w:val="0"/>
        <w:ind w:right="333"/>
        <w:rPr>
          <w:sz w:val="22"/>
          <w:szCs w:val="22"/>
        </w:rPr>
      </w:pPr>
    </w:p>
    <w:p w:rsidR="008C13AE" w:rsidRDefault="008C13AE" w:rsidP="00EF559F">
      <w:pPr>
        <w:widowControl w:val="0"/>
        <w:autoSpaceDE w:val="0"/>
        <w:autoSpaceDN w:val="0"/>
        <w:adjustRightInd w:val="0"/>
        <w:ind w:right="333"/>
        <w:jc w:val="center"/>
        <w:rPr>
          <w:rStyle w:val="a4"/>
          <w:i w:val="0"/>
        </w:rPr>
      </w:pPr>
      <w:r>
        <w:rPr>
          <w:rStyle w:val="a4"/>
          <w:i w:val="0"/>
          <w:sz w:val="22"/>
          <w:szCs w:val="22"/>
        </w:rPr>
        <w:t>2. ОБЯЗАННОСТИ СТОРОН</w:t>
      </w:r>
    </w:p>
    <w:p w:rsidR="008C13AE" w:rsidRDefault="008C13AE" w:rsidP="008C13AE">
      <w:pPr>
        <w:widowControl w:val="0"/>
        <w:autoSpaceDE w:val="0"/>
        <w:autoSpaceDN w:val="0"/>
        <w:adjustRightInd w:val="0"/>
        <w:ind w:right="333"/>
        <w:rPr>
          <w:rStyle w:val="a4"/>
          <w:i w:val="0"/>
          <w:sz w:val="22"/>
          <w:szCs w:val="22"/>
        </w:rPr>
      </w:pPr>
    </w:p>
    <w:p w:rsidR="008C13AE" w:rsidRDefault="008C13AE" w:rsidP="00EF4D90">
      <w:pPr>
        <w:widowControl w:val="0"/>
        <w:autoSpaceDE w:val="0"/>
        <w:autoSpaceDN w:val="0"/>
        <w:adjustRightInd w:val="0"/>
        <w:ind w:right="333"/>
        <w:jc w:val="both"/>
        <w:rPr>
          <w:i/>
        </w:rPr>
      </w:pPr>
      <w:r>
        <w:rPr>
          <w:rStyle w:val="a4"/>
          <w:i w:val="0"/>
          <w:sz w:val="22"/>
          <w:szCs w:val="22"/>
        </w:rPr>
        <w:t>2.1</w:t>
      </w:r>
      <w:r w:rsidR="006F0CFC">
        <w:rPr>
          <w:rStyle w:val="a4"/>
          <w:i w:val="0"/>
          <w:sz w:val="22"/>
          <w:szCs w:val="22"/>
        </w:rPr>
        <w:t>.Стороны производят обмен</w:t>
      </w:r>
      <w:r>
        <w:rPr>
          <w:rStyle w:val="a4"/>
          <w:i w:val="0"/>
          <w:sz w:val="22"/>
          <w:szCs w:val="22"/>
        </w:rPr>
        <w:t xml:space="preserve"> информацией, а также </w:t>
      </w:r>
      <w:r w:rsidR="006F0CFC">
        <w:rPr>
          <w:rStyle w:val="a4"/>
          <w:i w:val="0"/>
          <w:sz w:val="22"/>
          <w:szCs w:val="22"/>
        </w:rPr>
        <w:t xml:space="preserve">служебной </w:t>
      </w:r>
      <w:r>
        <w:rPr>
          <w:rStyle w:val="a4"/>
          <w:i w:val="0"/>
          <w:sz w:val="22"/>
          <w:szCs w:val="22"/>
        </w:rPr>
        <w:t xml:space="preserve"> документацией, видеоматериалом, рекламными и сувенирными образцами для участия в культурных, спортивных проектах в </w:t>
      </w:r>
      <w:r w:rsidR="00F57A05">
        <w:rPr>
          <w:rStyle w:val="a4"/>
          <w:i w:val="0"/>
          <w:sz w:val="22"/>
          <w:szCs w:val="22"/>
        </w:rPr>
        <w:t xml:space="preserve">рамках президентских указов </w:t>
      </w:r>
      <w:r>
        <w:rPr>
          <w:rStyle w:val="a4"/>
          <w:i w:val="0"/>
          <w:sz w:val="22"/>
          <w:szCs w:val="22"/>
        </w:rPr>
        <w:t xml:space="preserve"> с участием</w:t>
      </w:r>
      <w:r>
        <w:rPr>
          <w:i/>
          <w:sz w:val="22"/>
          <w:szCs w:val="22"/>
        </w:rPr>
        <w:t xml:space="preserve">  целевой аудитории в круглых столах, пресс-конференциях и др.</w:t>
      </w:r>
      <w:r>
        <w:rPr>
          <w:bCs/>
          <w:i/>
          <w:sz w:val="22"/>
          <w:szCs w:val="22"/>
        </w:rPr>
        <w:t xml:space="preserve"> </w:t>
      </w:r>
    </w:p>
    <w:p w:rsidR="008C13AE" w:rsidRDefault="008C13AE" w:rsidP="00EF4D90">
      <w:pPr>
        <w:widowControl w:val="0"/>
        <w:autoSpaceDE w:val="0"/>
        <w:autoSpaceDN w:val="0"/>
        <w:adjustRightInd w:val="0"/>
        <w:ind w:left="426" w:right="333" w:hanging="426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2.1.1.</w:t>
      </w:r>
      <w:r w:rsidR="003E0096">
        <w:rPr>
          <w:sz w:val="22"/>
          <w:szCs w:val="22"/>
        </w:rPr>
        <w:t xml:space="preserve"> ОРГАНИЗАЦИЯ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обязуется:</w:t>
      </w:r>
    </w:p>
    <w:p w:rsidR="008C13AE" w:rsidRDefault="008C13AE" w:rsidP="00EF4D90">
      <w:pPr>
        <w:widowControl w:val="0"/>
        <w:autoSpaceDE w:val="0"/>
        <w:autoSpaceDN w:val="0"/>
        <w:adjustRightInd w:val="0"/>
        <w:ind w:right="333"/>
        <w:jc w:val="both"/>
        <w:rPr>
          <w:sz w:val="22"/>
          <w:szCs w:val="22"/>
        </w:rPr>
      </w:pPr>
      <w:r>
        <w:rPr>
          <w:sz w:val="22"/>
          <w:szCs w:val="22"/>
        </w:rPr>
        <w:t>2.1.2.Рекомендов</w:t>
      </w:r>
      <w:r w:rsidR="006F0CFC">
        <w:rPr>
          <w:sz w:val="22"/>
          <w:szCs w:val="22"/>
        </w:rPr>
        <w:t xml:space="preserve">ать своим партнёрам и коллегам </w:t>
      </w:r>
      <w:r>
        <w:rPr>
          <w:sz w:val="22"/>
          <w:szCs w:val="22"/>
        </w:rPr>
        <w:t>журнал «Союз национальностей», как инфо</w:t>
      </w:r>
      <w:r w:rsidR="006F0CFC">
        <w:rPr>
          <w:sz w:val="22"/>
          <w:szCs w:val="22"/>
        </w:rPr>
        <w:t xml:space="preserve">рмационного спонсора и </w:t>
      </w:r>
      <w:r w:rsidR="00F57A05">
        <w:rPr>
          <w:sz w:val="22"/>
          <w:szCs w:val="22"/>
        </w:rPr>
        <w:t xml:space="preserve"> провайдера в</w:t>
      </w:r>
      <w:r>
        <w:rPr>
          <w:sz w:val="22"/>
          <w:szCs w:val="22"/>
        </w:rPr>
        <w:t xml:space="preserve"> странах СНГ</w:t>
      </w:r>
      <w:r w:rsidR="00F57A05">
        <w:rPr>
          <w:sz w:val="22"/>
          <w:szCs w:val="22"/>
        </w:rPr>
        <w:t xml:space="preserve"> и дальнего зарубежья</w:t>
      </w:r>
      <w:r>
        <w:rPr>
          <w:sz w:val="22"/>
          <w:szCs w:val="22"/>
        </w:rPr>
        <w:t>.</w:t>
      </w:r>
    </w:p>
    <w:p w:rsidR="008C13AE" w:rsidRDefault="008C13AE" w:rsidP="00EF4D90">
      <w:pPr>
        <w:widowControl w:val="0"/>
        <w:autoSpaceDE w:val="0"/>
        <w:autoSpaceDN w:val="0"/>
        <w:adjustRightInd w:val="0"/>
        <w:ind w:left="426" w:right="333" w:hanging="426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2.2. </w:t>
      </w:r>
      <w:r>
        <w:rPr>
          <w:sz w:val="22"/>
          <w:szCs w:val="22"/>
        </w:rPr>
        <w:t>Журнал «Союз национальностей»</w:t>
      </w:r>
      <w:r>
        <w:rPr>
          <w:b/>
          <w:bCs/>
          <w:sz w:val="22"/>
          <w:szCs w:val="22"/>
        </w:rPr>
        <w:t xml:space="preserve"> обязуется:</w:t>
      </w:r>
    </w:p>
    <w:p w:rsidR="008C13AE" w:rsidRDefault="008C13AE" w:rsidP="00EF4D90">
      <w:pPr>
        <w:widowControl w:val="0"/>
        <w:autoSpaceDE w:val="0"/>
        <w:autoSpaceDN w:val="0"/>
        <w:adjustRightInd w:val="0"/>
        <w:ind w:right="333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2.2.1</w:t>
      </w:r>
      <w:r w:rsidR="006F0CFC">
        <w:rPr>
          <w:sz w:val="22"/>
          <w:szCs w:val="22"/>
        </w:rPr>
        <w:t xml:space="preserve">.Рекомендовать </w:t>
      </w:r>
      <w:r w:rsidR="003E0096">
        <w:rPr>
          <w:sz w:val="22"/>
          <w:szCs w:val="22"/>
        </w:rPr>
        <w:t>ОРГАНИЗАЦИИ</w:t>
      </w:r>
      <w:r w:rsidR="006F0CFC">
        <w:rPr>
          <w:sz w:val="22"/>
          <w:szCs w:val="22"/>
        </w:rPr>
        <w:t xml:space="preserve"> и их партнёров своим коллегам по СМИ в регионах России и СНГ.</w:t>
      </w:r>
      <w:r>
        <w:rPr>
          <w:sz w:val="22"/>
          <w:szCs w:val="22"/>
        </w:rPr>
        <w:t xml:space="preserve">  </w:t>
      </w:r>
    </w:p>
    <w:p w:rsidR="008C13AE" w:rsidRDefault="008C13AE" w:rsidP="00EF4D90">
      <w:pPr>
        <w:widowControl w:val="0"/>
        <w:autoSpaceDE w:val="0"/>
        <w:autoSpaceDN w:val="0"/>
        <w:adjustRightInd w:val="0"/>
        <w:ind w:right="333"/>
        <w:jc w:val="both"/>
        <w:rPr>
          <w:sz w:val="22"/>
          <w:szCs w:val="22"/>
        </w:rPr>
      </w:pPr>
      <w:r>
        <w:rPr>
          <w:sz w:val="22"/>
          <w:szCs w:val="22"/>
        </w:rPr>
        <w:t>2.2.2.Регулярно и бесплатно размещать</w:t>
      </w:r>
      <w:r w:rsidR="003E0096">
        <w:rPr>
          <w:sz w:val="22"/>
          <w:szCs w:val="22"/>
        </w:rPr>
        <w:t xml:space="preserve"> информацию ОРГАНИЗАЦИИ</w:t>
      </w:r>
      <w:r>
        <w:rPr>
          <w:sz w:val="22"/>
          <w:szCs w:val="22"/>
        </w:rPr>
        <w:t xml:space="preserve"> в журнале «Со</w:t>
      </w:r>
      <w:r w:rsidR="006F0CFC">
        <w:rPr>
          <w:sz w:val="22"/>
          <w:szCs w:val="22"/>
        </w:rPr>
        <w:t>юз национальностей» в объёме 4</w:t>
      </w:r>
      <w:r>
        <w:rPr>
          <w:sz w:val="22"/>
          <w:szCs w:val="22"/>
        </w:rPr>
        <w:t xml:space="preserve"> стр.</w:t>
      </w:r>
    </w:p>
    <w:p w:rsidR="003E0096" w:rsidRPr="003E0096" w:rsidRDefault="003E0096" w:rsidP="00EF4D90">
      <w:pPr>
        <w:widowControl w:val="0"/>
        <w:autoSpaceDE w:val="0"/>
        <w:autoSpaceDN w:val="0"/>
        <w:adjustRightInd w:val="0"/>
        <w:ind w:right="333"/>
        <w:jc w:val="both"/>
        <w:rPr>
          <w:rStyle w:val="a4"/>
          <w:i w:val="0"/>
          <w:iCs w:val="0"/>
          <w:sz w:val="22"/>
          <w:szCs w:val="22"/>
        </w:rPr>
      </w:pPr>
      <w:r>
        <w:rPr>
          <w:sz w:val="22"/>
          <w:szCs w:val="22"/>
        </w:rPr>
        <w:t xml:space="preserve">2.2.3. После получения </w:t>
      </w:r>
      <w:proofErr w:type="spellStart"/>
      <w:r>
        <w:rPr>
          <w:sz w:val="22"/>
          <w:szCs w:val="22"/>
        </w:rPr>
        <w:t>госфинансирования</w:t>
      </w:r>
      <w:proofErr w:type="spellEnd"/>
      <w:r>
        <w:rPr>
          <w:sz w:val="22"/>
          <w:szCs w:val="22"/>
        </w:rPr>
        <w:t xml:space="preserve"> по программе </w:t>
      </w:r>
      <w:r w:rsidRPr="003E0096">
        <w:rPr>
          <w:sz w:val="22"/>
          <w:szCs w:val="22"/>
        </w:rPr>
        <w:t>“</w:t>
      </w:r>
      <w:r>
        <w:rPr>
          <w:sz w:val="22"/>
          <w:szCs w:val="22"/>
        </w:rPr>
        <w:t>МЯГКАЯ СИЛА В</w:t>
      </w:r>
      <w:r w:rsidRPr="003E0096">
        <w:rPr>
          <w:sz w:val="22"/>
          <w:szCs w:val="22"/>
        </w:rPr>
        <w:t xml:space="preserve"> </w:t>
      </w:r>
      <w:r>
        <w:rPr>
          <w:sz w:val="22"/>
          <w:szCs w:val="22"/>
        </w:rPr>
        <w:t>ГЕОПОЛИТИКЕ</w:t>
      </w:r>
      <w:r w:rsidRPr="003E0096">
        <w:rPr>
          <w:sz w:val="22"/>
          <w:szCs w:val="22"/>
        </w:rPr>
        <w:t>”</w:t>
      </w:r>
      <w:r>
        <w:rPr>
          <w:sz w:val="22"/>
          <w:szCs w:val="22"/>
        </w:rPr>
        <w:t xml:space="preserve"> включить О</w:t>
      </w:r>
      <w:r w:rsidR="00805824">
        <w:rPr>
          <w:sz w:val="22"/>
          <w:szCs w:val="22"/>
        </w:rPr>
        <w:t>РГАНИЗАЦИЮ в свою</w:t>
      </w:r>
      <w:r>
        <w:rPr>
          <w:sz w:val="22"/>
          <w:szCs w:val="22"/>
        </w:rPr>
        <w:t xml:space="preserve"> программу </w:t>
      </w:r>
      <w:r w:rsidR="00805824" w:rsidRPr="00805824">
        <w:rPr>
          <w:sz w:val="22"/>
          <w:szCs w:val="22"/>
        </w:rPr>
        <w:t>“</w:t>
      </w:r>
      <w:r>
        <w:rPr>
          <w:sz w:val="22"/>
          <w:szCs w:val="22"/>
        </w:rPr>
        <w:t>СМИ</w:t>
      </w:r>
      <w:r w:rsidR="00805824">
        <w:rPr>
          <w:sz w:val="22"/>
          <w:szCs w:val="22"/>
        </w:rPr>
        <w:t xml:space="preserve"> СНГ</w:t>
      </w:r>
      <w:r w:rsidR="00805824" w:rsidRPr="00805824">
        <w:rPr>
          <w:sz w:val="22"/>
          <w:szCs w:val="22"/>
        </w:rPr>
        <w:t>”</w:t>
      </w:r>
      <w:r w:rsidR="00805824">
        <w:rPr>
          <w:sz w:val="22"/>
          <w:szCs w:val="22"/>
        </w:rPr>
        <w:t xml:space="preserve"> с выделением необходимой финансовой помощи ОРГАНИЗАЦИИ для её собственных проектов.</w:t>
      </w:r>
      <w:r>
        <w:rPr>
          <w:sz w:val="22"/>
          <w:szCs w:val="22"/>
        </w:rPr>
        <w:t xml:space="preserve"> </w:t>
      </w:r>
    </w:p>
    <w:p w:rsidR="008C13AE" w:rsidRDefault="008C13AE" w:rsidP="00EF559F">
      <w:pPr>
        <w:pStyle w:val="a3"/>
        <w:jc w:val="center"/>
        <w:rPr>
          <w:rStyle w:val="a4"/>
          <w:b w:val="0"/>
          <w:i w:val="0"/>
        </w:rPr>
      </w:pPr>
      <w:r>
        <w:rPr>
          <w:rStyle w:val="a4"/>
          <w:b w:val="0"/>
          <w:i w:val="0"/>
        </w:rPr>
        <w:t>3. ОВЕТСТВЕННОСТЬ СТОРОН</w:t>
      </w:r>
    </w:p>
    <w:p w:rsidR="008C13AE" w:rsidRDefault="008C13AE" w:rsidP="008C13AE">
      <w:pPr>
        <w:pStyle w:val="a3"/>
        <w:rPr>
          <w:rStyle w:val="a4"/>
          <w:b w:val="0"/>
          <w:i w:val="0"/>
        </w:rPr>
      </w:pPr>
      <w:r>
        <w:rPr>
          <w:rStyle w:val="a4"/>
          <w:b w:val="0"/>
          <w:i w:val="0"/>
        </w:rPr>
        <w:t>3.1.Стороны обязуются не разглашать конфиденциальные сведения п</w:t>
      </w:r>
      <w:r w:rsidR="00384414">
        <w:rPr>
          <w:rStyle w:val="a4"/>
          <w:b w:val="0"/>
          <w:i w:val="0"/>
        </w:rPr>
        <w:t xml:space="preserve">роизводственного </w:t>
      </w:r>
      <w:r>
        <w:rPr>
          <w:rStyle w:val="a4"/>
          <w:b w:val="0"/>
          <w:i w:val="0"/>
        </w:rPr>
        <w:t xml:space="preserve"> характера, которые стали им известны в процессе совместной деятельности.</w:t>
      </w:r>
    </w:p>
    <w:p w:rsidR="008C13AE" w:rsidRDefault="008C13AE" w:rsidP="00EF559F">
      <w:pPr>
        <w:pStyle w:val="a3"/>
        <w:jc w:val="center"/>
        <w:rPr>
          <w:rStyle w:val="a4"/>
          <w:b w:val="0"/>
          <w:i w:val="0"/>
        </w:rPr>
      </w:pPr>
      <w:r>
        <w:rPr>
          <w:rStyle w:val="a4"/>
          <w:b w:val="0"/>
          <w:i w:val="0"/>
        </w:rPr>
        <w:t>4. СРОК ДЕЙСТВИЯ СОГЛАШЕНИЯ</w:t>
      </w:r>
    </w:p>
    <w:p w:rsidR="008C13AE" w:rsidRDefault="008C13AE" w:rsidP="008C13AE">
      <w:pPr>
        <w:pStyle w:val="a3"/>
        <w:rPr>
          <w:rStyle w:val="a4"/>
          <w:b w:val="0"/>
          <w:i w:val="0"/>
        </w:rPr>
      </w:pPr>
      <w:r>
        <w:rPr>
          <w:rStyle w:val="a4"/>
          <w:b w:val="0"/>
          <w:i w:val="0"/>
        </w:rPr>
        <w:t>4.1 Настоящее соглашение вступает в силу с момента его подписания сторонами и действует до того момента, пока любая из сторон не заявит о его расторжении (с обязательным предупреждением другой стороны не менее чем за 14 дней до момента расторжения).</w:t>
      </w:r>
    </w:p>
    <w:p w:rsidR="008C13AE" w:rsidRDefault="008C13AE" w:rsidP="00EF559F">
      <w:pPr>
        <w:pStyle w:val="a3"/>
        <w:jc w:val="center"/>
        <w:rPr>
          <w:rStyle w:val="a4"/>
          <w:b w:val="0"/>
          <w:i w:val="0"/>
        </w:rPr>
      </w:pPr>
      <w:r>
        <w:rPr>
          <w:rStyle w:val="a4"/>
          <w:b w:val="0"/>
          <w:i w:val="0"/>
        </w:rPr>
        <w:t>5. ОЩЕЕ ПОЛОЖЕНИЕ</w:t>
      </w:r>
    </w:p>
    <w:p w:rsidR="008C13AE" w:rsidRDefault="008C13AE" w:rsidP="008C13AE">
      <w:pPr>
        <w:pStyle w:val="a3"/>
        <w:rPr>
          <w:rStyle w:val="a4"/>
          <w:b w:val="0"/>
          <w:i w:val="0"/>
        </w:rPr>
      </w:pPr>
      <w:r>
        <w:rPr>
          <w:rStyle w:val="a4"/>
          <w:b w:val="0"/>
          <w:i w:val="0"/>
        </w:rPr>
        <w:t>5.1.Споры и разногласия, касающиеся настоящего Соглашения, решаются путем переговоров или в установленном законодательством порядке.</w:t>
      </w:r>
    </w:p>
    <w:p w:rsidR="00EF4D90" w:rsidRDefault="008C13AE" w:rsidP="00EF4D90">
      <w:pPr>
        <w:pStyle w:val="a3"/>
        <w:rPr>
          <w:rStyle w:val="a4"/>
          <w:b w:val="0"/>
          <w:i w:val="0"/>
        </w:rPr>
      </w:pPr>
      <w:r>
        <w:rPr>
          <w:rStyle w:val="a4"/>
          <w:b w:val="0"/>
          <w:i w:val="0"/>
        </w:rPr>
        <w:t xml:space="preserve">5.2.Соглашение составлено в двух экземплярах, имеющих одинаковую юридическую силу, скреплено печатями и подписями сторон.                                                                </w:t>
      </w:r>
    </w:p>
    <w:p w:rsidR="00EF4D90" w:rsidRDefault="00EF4D90" w:rsidP="00EF4D90">
      <w:pPr>
        <w:pStyle w:val="a3"/>
        <w:rPr>
          <w:rStyle w:val="a4"/>
          <w:b w:val="0"/>
          <w:i w:val="0"/>
        </w:rPr>
      </w:pPr>
    </w:p>
    <w:p w:rsidR="000F2B91" w:rsidRDefault="008C13AE" w:rsidP="00EF4D90">
      <w:pPr>
        <w:pStyle w:val="a3"/>
        <w:jc w:val="center"/>
      </w:pPr>
      <w:r>
        <w:rPr>
          <w:rStyle w:val="a4"/>
          <w:b w:val="0"/>
          <w:i w:val="0"/>
        </w:rPr>
        <w:t>6. ПОПИСИ СТОРОН</w:t>
      </w:r>
    </w:p>
    <w:sectPr w:rsidR="000F2B91" w:rsidSect="008C13A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B04"/>
    <w:rsid w:val="000F2B91"/>
    <w:rsid w:val="001D37D8"/>
    <w:rsid w:val="0022126A"/>
    <w:rsid w:val="00384414"/>
    <w:rsid w:val="003E0096"/>
    <w:rsid w:val="006F0CFC"/>
    <w:rsid w:val="00805824"/>
    <w:rsid w:val="008C13AE"/>
    <w:rsid w:val="00AA4B04"/>
    <w:rsid w:val="00B922BA"/>
    <w:rsid w:val="00EF4D90"/>
    <w:rsid w:val="00EF559F"/>
    <w:rsid w:val="00F5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C13AE"/>
    <w:pPr>
      <w:keepNext/>
      <w:widowControl w:val="0"/>
      <w:autoSpaceDE w:val="0"/>
      <w:autoSpaceDN w:val="0"/>
      <w:adjustRightInd w:val="0"/>
      <w:jc w:val="both"/>
      <w:outlineLvl w:val="2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C13AE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caption"/>
    <w:basedOn w:val="a"/>
    <w:next w:val="a"/>
    <w:unhideWhenUsed/>
    <w:qFormat/>
    <w:rsid w:val="008C13AE"/>
    <w:pPr>
      <w:spacing w:before="120" w:after="120"/>
    </w:pPr>
    <w:rPr>
      <w:b/>
      <w:bCs/>
      <w:sz w:val="20"/>
      <w:szCs w:val="20"/>
    </w:rPr>
  </w:style>
  <w:style w:type="character" w:styleId="a4">
    <w:name w:val="Emphasis"/>
    <w:basedOn w:val="a0"/>
    <w:qFormat/>
    <w:rsid w:val="008C13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C13AE"/>
    <w:pPr>
      <w:keepNext/>
      <w:widowControl w:val="0"/>
      <w:autoSpaceDE w:val="0"/>
      <w:autoSpaceDN w:val="0"/>
      <w:adjustRightInd w:val="0"/>
      <w:jc w:val="both"/>
      <w:outlineLvl w:val="2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C13AE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caption"/>
    <w:basedOn w:val="a"/>
    <w:next w:val="a"/>
    <w:unhideWhenUsed/>
    <w:qFormat/>
    <w:rsid w:val="008C13AE"/>
    <w:pPr>
      <w:spacing w:before="120" w:after="120"/>
    </w:pPr>
    <w:rPr>
      <w:b/>
      <w:bCs/>
      <w:sz w:val="20"/>
      <w:szCs w:val="20"/>
    </w:rPr>
  </w:style>
  <w:style w:type="character" w:styleId="a4">
    <w:name w:val="Emphasis"/>
    <w:basedOn w:val="a0"/>
    <w:qFormat/>
    <w:rsid w:val="008C13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2020-11-09T10:36:00Z</dcterms:created>
  <dcterms:modified xsi:type="dcterms:W3CDTF">2021-05-18T11:04:00Z</dcterms:modified>
</cp:coreProperties>
</file>